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36BD" w14:textId="77777777" w:rsidR="004372C6" w:rsidRDefault="004571D8">
      <w:pPr>
        <w:pStyle w:val="TableContents"/>
        <w:jc w:val="both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3D71E626" w14:textId="77777777" w:rsidR="004372C6" w:rsidRDefault="004571D8">
      <w:pPr>
        <w:pStyle w:val="Standard"/>
        <w:widowControl/>
        <w:jc w:val="center"/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ru-RU"/>
        </w:rPr>
        <w:t>У</w:t>
      </w:r>
      <w:proofErr w:type="spellStart"/>
      <w:r>
        <w:rPr>
          <w:b/>
          <w:sz w:val="32"/>
          <w:szCs w:val="32"/>
        </w:rPr>
        <w:t>чебный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план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>ГБУ ДО КК ДЮСШ на 2021/2022 уч. год</w:t>
      </w:r>
    </w:p>
    <w:p w14:paraId="55971273" w14:textId="77777777" w:rsidR="004372C6" w:rsidRDefault="004571D8">
      <w:pPr>
        <w:pStyle w:val="Standard"/>
        <w:widowControl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(общеразвивающая программа)</w:t>
      </w:r>
    </w:p>
    <w:tbl>
      <w:tblPr>
        <w:tblW w:w="1563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9"/>
        <w:gridCol w:w="1370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66"/>
      </w:tblGrid>
      <w:tr w:rsidR="004372C6" w14:paraId="4ED0DD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AD08" w14:textId="77777777" w:rsidR="004372C6" w:rsidRDefault="004571D8">
            <w:pPr>
              <w:pStyle w:val="Standard"/>
              <w:widowControl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подготовки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CAEC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06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905C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подготовки</w:t>
            </w:r>
            <w:proofErr w:type="spellEnd"/>
          </w:p>
        </w:tc>
      </w:tr>
      <w:tr w:rsidR="004372C6" w14:paraId="5EAB0DEC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0C7BE" w14:textId="77777777" w:rsidR="004372C6" w:rsidRDefault="004372C6"/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8A87" w14:textId="77777777" w:rsidR="004372C6" w:rsidRDefault="004372C6"/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5A53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F09B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249A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372C6" w14:paraId="53951AE5" w14:textId="7777777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0FBE" w14:textId="77777777" w:rsidR="004372C6" w:rsidRDefault="004372C6"/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D346" w14:textId="77777777" w:rsidR="004372C6" w:rsidRDefault="004372C6"/>
        </w:tc>
        <w:tc>
          <w:tcPr>
            <w:tcW w:w="106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009D0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обучения</w:t>
            </w:r>
            <w:proofErr w:type="spellEnd"/>
          </w:p>
        </w:tc>
      </w:tr>
      <w:tr w:rsidR="004372C6" w14:paraId="321ED3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B516" w14:textId="77777777" w:rsidR="004372C6" w:rsidRDefault="004372C6"/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DB12" w14:textId="77777777" w:rsidR="004372C6" w:rsidRDefault="004372C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FF5C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1A47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9F5ED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60A8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0BE2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CAE0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AAD2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2403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46C3F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9689B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372C6" w14:paraId="29C6C6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5EDD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Теоретическая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63BB9" w14:textId="77777777" w:rsidR="004372C6" w:rsidRDefault="004571D8">
            <w:pPr>
              <w:pStyle w:val="Standard"/>
              <w:widowControl/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F037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36D0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9252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1594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E94AD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7661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56A8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548B1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8A17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14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85B63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14</w:t>
            </w:r>
          </w:p>
        </w:tc>
      </w:tr>
      <w:tr w:rsidR="004372C6" w14:paraId="11E8D1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2993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CFAE" w14:textId="77777777" w:rsidR="004372C6" w:rsidRDefault="004571D8">
            <w:pPr>
              <w:pStyle w:val="Standard"/>
              <w:widowControl/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39E7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17C7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045C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19D0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F29D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E57C3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AECE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DBF2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94D9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430B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80</w:t>
            </w:r>
          </w:p>
        </w:tc>
      </w:tr>
      <w:tr w:rsidR="004372C6" w14:paraId="3E699B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EAFC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9CFD" w14:textId="77777777" w:rsidR="004372C6" w:rsidRDefault="004571D8">
            <w:pPr>
              <w:pStyle w:val="Standard"/>
              <w:widowControl/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6EC7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D8C1A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AA0B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57B7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DAA7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03F9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2FFD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D027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60CE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40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8364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40</w:t>
            </w:r>
          </w:p>
        </w:tc>
      </w:tr>
      <w:tr w:rsidR="004372C6" w14:paraId="237B6A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ACE8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2522" w14:textId="77777777" w:rsidR="004372C6" w:rsidRDefault="004571D8">
            <w:pPr>
              <w:pStyle w:val="Standard"/>
              <w:widowControl/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7613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67FE2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D7CC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66A8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01B0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A1CA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AEF5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AA820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932A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40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8D4C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40</w:t>
            </w:r>
          </w:p>
        </w:tc>
      </w:tr>
      <w:tr w:rsidR="004372C6" w14:paraId="556AB3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9FC1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Техническая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58355" w14:textId="77777777" w:rsidR="004372C6" w:rsidRDefault="004571D8">
            <w:pPr>
              <w:pStyle w:val="Standard"/>
              <w:widowControl/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3402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32A8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094F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9F0F8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28B1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BFCE6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BAED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F8DB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AC78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594E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50</w:t>
            </w:r>
          </w:p>
        </w:tc>
      </w:tr>
      <w:tr w:rsidR="004372C6" w14:paraId="265B3A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DE8B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Тактическая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7010" w14:textId="77777777" w:rsidR="004372C6" w:rsidRDefault="004571D8">
            <w:pPr>
              <w:pStyle w:val="Standard"/>
              <w:widowControl/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EC924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72DD0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6632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E59B7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9B3E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8A96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A072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E3F1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D8D0A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53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6F1A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53</w:t>
            </w:r>
          </w:p>
        </w:tc>
      </w:tr>
      <w:tr w:rsidR="004372C6" w14:paraId="50DEFA58" w14:textId="7777777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A6A3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Игровая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7FFF" w14:textId="77777777" w:rsidR="004372C6" w:rsidRDefault="004571D8">
            <w:pPr>
              <w:pStyle w:val="Standard"/>
              <w:widowControl/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501A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AFAA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AEBC5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A455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41A75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E293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2D25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B523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F19A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AA4BF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23</w:t>
            </w:r>
          </w:p>
        </w:tc>
      </w:tr>
      <w:tr w:rsidR="004372C6" w14:paraId="77DD99A7" w14:textId="77777777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DC56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Контрольные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календарные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игры</w:t>
            </w:r>
            <w:proofErr w:type="spellEnd"/>
          </w:p>
          <w:p w14:paraId="74AF84F6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часы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DAA4" w14:textId="77777777" w:rsidR="004372C6" w:rsidRDefault="004571D8">
            <w:pPr>
              <w:pStyle w:val="Standard"/>
              <w:widowControl/>
              <w:snapToGrid w:val="0"/>
              <w:ind w:left="-108" w:right="-108" w:hanging="74"/>
              <w:jc w:val="center"/>
              <w:rPr>
                <w:b/>
              </w:rPr>
            </w:pPr>
            <w:r>
              <w:rPr>
                <w:b/>
              </w:rPr>
              <w:t>140/280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C7011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6/12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EF46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8/16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F4BFD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8" w:hanging="108"/>
              <w:jc w:val="center"/>
            </w:pPr>
            <w:r>
              <w:t>10/20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F09E" w14:textId="77777777" w:rsidR="004372C6" w:rsidRDefault="004571D8">
            <w:pPr>
              <w:pStyle w:val="Standard"/>
              <w:widowControl/>
              <w:snapToGrid w:val="0"/>
              <w:ind w:right="-108" w:hanging="108"/>
              <w:jc w:val="center"/>
            </w:pPr>
            <w:r>
              <w:t>14/28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B0B9" w14:textId="77777777" w:rsidR="004372C6" w:rsidRDefault="004571D8">
            <w:pPr>
              <w:pStyle w:val="Standard"/>
              <w:widowControl/>
              <w:snapToGrid w:val="0"/>
              <w:ind w:right="-108" w:hanging="108"/>
              <w:jc w:val="center"/>
            </w:pPr>
            <w:r>
              <w:t>14/28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95C16" w14:textId="77777777" w:rsidR="004372C6" w:rsidRDefault="004571D8">
            <w:pPr>
              <w:pStyle w:val="Standard"/>
              <w:widowControl/>
              <w:snapToGrid w:val="0"/>
              <w:ind w:right="-108" w:hanging="108"/>
              <w:jc w:val="center"/>
            </w:pPr>
            <w:r>
              <w:t>14/28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7847" w14:textId="77777777" w:rsidR="004372C6" w:rsidRDefault="004571D8">
            <w:pPr>
              <w:pStyle w:val="Standard"/>
              <w:widowControl/>
              <w:snapToGrid w:val="0"/>
              <w:ind w:right="-74" w:hanging="142"/>
              <w:jc w:val="center"/>
            </w:pPr>
            <w:r>
              <w:t>17/34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3627" w14:textId="77777777" w:rsidR="004372C6" w:rsidRDefault="004571D8">
            <w:pPr>
              <w:pStyle w:val="Standard"/>
              <w:widowControl/>
              <w:snapToGrid w:val="0"/>
              <w:ind w:right="-74" w:hanging="142"/>
              <w:jc w:val="center"/>
            </w:pPr>
            <w:r>
              <w:t>17/34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4178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20/40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877C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20/40</w:t>
            </w:r>
          </w:p>
        </w:tc>
      </w:tr>
      <w:tr w:rsidR="004372C6" w14:paraId="1851827F" w14:textId="77777777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9462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Инструкторская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судейская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18B0" w14:textId="77777777" w:rsidR="004372C6" w:rsidRDefault="004571D8">
            <w:pPr>
              <w:pStyle w:val="Standard"/>
              <w:widowControl/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14C5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694B7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37CC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8F1D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04A1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7E11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031B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EDBD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37B6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528F7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10</w:t>
            </w:r>
          </w:p>
        </w:tc>
      </w:tr>
      <w:tr w:rsidR="004372C6" w14:paraId="49FA39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F1DF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испытания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A02C" w14:textId="77777777" w:rsidR="004372C6" w:rsidRDefault="004571D8">
            <w:pPr>
              <w:pStyle w:val="Standard"/>
              <w:widowControl/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9F9C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059A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ECE4B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FBEC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95D22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B75E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7F11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9B00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F1116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5AC7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10</w:t>
            </w:r>
          </w:p>
        </w:tc>
      </w:tr>
      <w:tr w:rsidR="004372C6" w14:paraId="004092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AF86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Учебно-тренировочные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учебно-оздоровительные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сборы</w:t>
            </w:r>
            <w:proofErr w:type="spellEnd"/>
          </w:p>
          <w:p w14:paraId="27387741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CEB5" w14:textId="77777777" w:rsidR="004372C6" w:rsidRDefault="004571D8">
            <w:pPr>
              <w:pStyle w:val="Standard"/>
              <w:widowControl/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7/10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C448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-/1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BF6A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-/1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F4DBA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jc w:val="center"/>
            </w:pPr>
            <w:r>
              <w:t>-/1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BB1A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1/1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A8D0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1/1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21A2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1/1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172B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1/1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CC3A" w14:textId="77777777" w:rsidR="004372C6" w:rsidRDefault="004571D8">
            <w:pPr>
              <w:pStyle w:val="Standard"/>
              <w:widowControl/>
              <w:snapToGrid w:val="0"/>
              <w:jc w:val="center"/>
            </w:pPr>
            <w:r>
              <w:t>1/1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8D5C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1/1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D66B" w14:textId="77777777" w:rsidR="004372C6" w:rsidRDefault="004571D8">
            <w:pPr>
              <w:pStyle w:val="Standard"/>
              <w:widowControl/>
              <w:snapToGrid w:val="0"/>
              <w:spacing w:line="100" w:lineRule="atLeast"/>
              <w:ind w:right="-107" w:hanging="108"/>
              <w:jc w:val="center"/>
            </w:pPr>
            <w:r>
              <w:t>1/1</w:t>
            </w:r>
          </w:p>
        </w:tc>
      </w:tr>
      <w:tr w:rsidR="004372C6" w14:paraId="2EF182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B102" w14:textId="77777777" w:rsidR="004372C6" w:rsidRDefault="004571D8">
            <w:pPr>
              <w:pStyle w:val="Standard"/>
              <w:widowControl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7118" w14:textId="77777777" w:rsidR="004372C6" w:rsidRDefault="004571D8">
            <w:pPr>
              <w:pStyle w:val="Standard"/>
              <w:widowControl/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F8600" w14:textId="77777777" w:rsidR="004372C6" w:rsidRDefault="004571D8">
            <w:pPr>
              <w:pStyle w:val="a7"/>
              <w:widowControl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9780" w14:textId="77777777" w:rsidR="004372C6" w:rsidRDefault="004571D8">
            <w:pPr>
              <w:pStyle w:val="a7"/>
              <w:widowControl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D9C0" w14:textId="77777777" w:rsidR="004372C6" w:rsidRDefault="004571D8">
            <w:pPr>
              <w:pStyle w:val="a7"/>
              <w:widowControl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62D4" w14:textId="77777777" w:rsidR="004372C6" w:rsidRDefault="004571D8">
            <w:pPr>
              <w:pStyle w:val="a7"/>
              <w:widowControl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6552E" w14:textId="77777777" w:rsidR="004372C6" w:rsidRDefault="004571D8">
            <w:pPr>
              <w:pStyle w:val="a7"/>
              <w:widowControl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8A6C" w14:textId="77777777" w:rsidR="004372C6" w:rsidRDefault="004571D8">
            <w:pPr>
              <w:pStyle w:val="a7"/>
              <w:widowControl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1A5E" w14:textId="77777777" w:rsidR="004372C6" w:rsidRDefault="004571D8">
            <w:pPr>
              <w:pStyle w:val="a7"/>
              <w:widowControl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D466A" w14:textId="77777777" w:rsidR="004372C6" w:rsidRDefault="004571D8">
            <w:pPr>
              <w:pStyle w:val="a7"/>
              <w:widowControl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3282D" w14:textId="77777777" w:rsidR="004372C6" w:rsidRDefault="004571D8">
            <w:pPr>
              <w:pStyle w:val="a7"/>
              <w:widowControl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0DC0" w14:textId="77777777" w:rsidR="004372C6" w:rsidRDefault="004571D8">
            <w:pPr>
              <w:pStyle w:val="a7"/>
              <w:widowControl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</w:tbl>
    <w:p w14:paraId="02388176" w14:textId="77777777" w:rsidR="004372C6" w:rsidRDefault="004372C6">
      <w:pPr>
        <w:pStyle w:val="Standard"/>
        <w:widowControl/>
        <w:ind w:firstLine="567"/>
        <w:jc w:val="both"/>
      </w:pPr>
    </w:p>
    <w:p w14:paraId="4CCB4AA8" w14:textId="77777777" w:rsidR="004372C6" w:rsidRDefault="004571D8">
      <w:pPr>
        <w:pStyle w:val="Standard"/>
        <w:widowControl/>
        <w:ind w:firstLine="567"/>
        <w:jc w:val="both"/>
        <w:rPr>
          <w:lang w:val="ru-RU"/>
        </w:rPr>
      </w:pPr>
      <w:r>
        <w:rPr>
          <w:lang w:val="ru-RU"/>
        </w:rPr>
        <w:t xml:space="preserve">Ст. инструктор-методист </w:t>
      </w:r>
      <w:r>
        <w:rPr>
          <w:lang w:val="ru-RU"/>
        </w:rPr>
        <w:t xml:space="preserve">                                                                                                             Е.Ю. Барсукова</w:t>
      </w:r>
    </w:p>
    <w:p w14:paraId="2DFBF11E" w14:textId="77777777" w:rsidR="004372C6" w:rsidRDefault="004571D8">
      <w:pPr>
        <w:pStyle w:val="Standard"/>
        <w:widowControl/>
        <w:ind w:firstLine="567"/>
        <w:jc w:val="both"/>
      </w:pPr>
      <w:r>
        <w:rPr>
          <w:lang w:val="ru-RU"/>
        </w:rPr>
        <w:t xml:space="preserve"> </w:t>
      </w:r>
    </w:p>
    <w:sectPr w:rsidR="004372C6">
      <w:pgSz w:w="16838" w:h="11906" w:orient="landscape"/>
      <w:pgMar w:top="624" w:right="624" w:bottom="62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5571" w14:textId="77777777" w:rsidR="00000000" w:rsidRDefault="004571D8">
      <w:r>
        <w:separator/>
      </w:r>
    </w:p>
  </w:endnote>
  <w:endnote w:type="continuationSeparator" w:id="0">
    <w:p w14:paraId="5D95D5A8" w14:textId="77777777" w:rsidR="00000000" w:rsidRDefault="0045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CD76" w14:textId="77777777" w:rsidR="00000000" w:rsidRDefault="004571D8">
      <w:r>
        <w:rPr>
          <w:color w:val="000000"/>
        </w:rPr>
        <w:separator/>
      </w:r>
    </w:p>
  </w:footnote>
  <w:footnote w:type="continuationSeparator" w:id="0">
    <w:p w14:paraId="170F72B2" w14:textId="77777777" w:rsidR="00000000" w:rsidRDefault="0045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72C6"/>
    <w:rsid w:val="004372C6"/>
    <w:rsid w:val="004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465E"/>
  <w15:docId w15:val="{1788A7DF-8938-4944-AC99-0AF8499F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Обычный (веб)"/>
    <w:basedOn w:val="Standard"/>
    <w:pPr>
      <w:spacing w:before="280" w:after="280" w:line="100" w:lineRule="atLeast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2021-08-04T12:07:00Z</cp:lastPrinted>
  <dcterms:created xsi:type="dcterms:W3CDTF">2022-04-22T07:28:00Z</dcterms:created>
  <dcterms:modified xsi:type="dcterms:W3CDTF">2022-04-22T07:28:00Z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